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90" w:rsidRPr="00354890" w:rsidRDefault="00354890" w:rsidP="00354890">
      <w:pPr>
        <w:rPr>
          <w:rFonts w:ascii="Arial" w:hAnsi="Arial" w:cs="Arial"/>
          <w:sz w:val="48"/>
          <w:szCs w:val="48"/>
        </w:rPr>
      </w:pPr>
      <w:r w:rsidRPr="00354890">
        <w:rPr>
          <w:rFonts w:ascii="Arial" w:hAnsi="Arial" w:cs="Arial"/>
          <w:sz w:val="48"/>
          <w:szCs w:val="48"/>
        </w:rPr>
        <w:t xml:space="preserve">Zastosowanie strategii problemowej: </w:t>
      </w:r>
    </w:p>
    <w:p w:rsidR="00000000" w:rsidRPr="00354890" w:rsidRDefault="00354890" w:rsidP="00354890">
      <w:pPr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354890">
        <w:rPr>
          <w:rFonts w:ascii="Arial" w:hAnsi="Arial" w:cs="Arial"/>
          <w:b/>
          <w:sz w:val="48"/>
          <w:szCs w:val="48"/>
        </w:rPr>
        <w:t>obserwacja statyczna</w:t>
      </w:r>
      <w:r w:rsidRPr="00354890">
        <w:rPr>
          <w:rFonts w:ascii="Arial" w:hAnsi="Arial" w:cs="Arial"/>
          <w:sz w:val="48"/>
          <w:szCs w:val="48"/>
        </w:rPr>
        <w:t xml:space="preserve"> (jednego przypadku); </w:t>
      </w:r>
    </w:p>
    <w:p w:rsidR="00000000" w:rsidRPr="00354890" w:rsidRDefault="00354890" w:rsidP="00354890">
      <w:pPr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354890">
        <w:rPr>
          <w:rFonts w:ascii="Arial" w:hAnsi="Arial" w:cs="Arial"/>
          <w:b/>
          <w:sz w:val="48"/>
          <w:szCs w:val="48"/>
        </w:rPr>
        <w:t>dostrzeżenie własności i stawianie hipotezy</w:t>
      </w:r>
      <w:r w:rsidRPr="00354890">
        <w:rPr>
          <w:rFonts w:ascii="Arial" w:hAnsi="Arial" w:cs="Arial"/>
          <w:sz w:val="48"/>
          <w:szCs w:val="48"/>
        </w:rPr>
        <w:t xml:space="preserve">; </w:t>
      </w:r>
    </w:p>
    <w:p w:rsidR="00000000" w:rsidRPr="00354890" w:rsidRDefault="00354890" w:rsidP="00354890">
      <w:pPr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354890">
        <w:rPr>
          <w:rFonts w:ascii="Arial" w:hAnsi="Arial" w:cs="Arial"/>
          <w:b/>
          <w:sz w:val="48"/>
          <w:szCs w:val="48"/>
        </w:rPr>
        <w:t>obserwacja dynamiczna</w:t>
      </w:r>
      <w:r w:rsidRPr="00354890">
        <w:rPr>
          <w:rFonts w:ascii="Arial" w:hAnsi="Arial" w:cs="Arial"/>
          <w:sz w:val="48"/>
          <w:szCs w:val="48"/>
        </w:rPr>
        <w:t xml:space="preserve"> (sprawdzanie, czy w innych przypadkach własność się powtarza); </w:t>
      </w:r>
    </w:p>
    <w:p w:rsidR="00000000" w:rsidRPr="00354890" w:rsidRDefault="00354890" w:rsidP="00354890">
      <w:pPr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354890">
        <w:rPr>
          <w:rFonts w:ascii="Arial" w:hAnsi="Arial" w:cs="Arial"/>
          <w:b/>
          <w:sz w:val="48"/>
          <w:szCs w:val="48"/>
        </w:rPr>
        <w:t>etap przetwarzania dostrzeżonej własności i poszuki</w:t>
      </w:r>
      <w:r w:rsidRPr="00354890">
        <w:rPr>
          <w:rFonts w:ascii="Arial" w:hAnsi="Arial" w:cs="Arial"/>
          <w:b/>
          <w:sz w:val="48"/>
          <w:szCs w:val="48"/>
        </w:rPr>
        <w:t>wania modelu matematycznego</w:t>
      </w:r>
      <w:r w:rsidRPr="00354890">
        <w:rPr>
          <w:rFonts w:ascii="Arial" w:hAnsi="Arial" w:cs="Arial"/>
          <w:sz w:val="48"/>
          <w:szCs w:val="48"/>
        </w:rPr>
        <w:t xml:space="preserve"> (nawet w wypadku innych przedmiotów); </w:t>
      </w:r>
    </w:p>
    <w:p w:rsidR="00000000" w:rsidRPr="00354890" w:rsidRDefault="00354890" w:rsidP="00354890">
      <w:pPr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354890">
        <w:rPr>
          <w:rFonts w:ascii="Arial" w:hAnsi="Arial" w:cs="Arial"/>
          <w:b/>
          <w:sz w:val="48"/>
          <w:szCs w:val="48"/>
        </w:rPr>
        <w:t>próba dowodzenia odkrytej hipotezy</w:t>
      </w:r>
      <w:r w:rsidRPr="00354890">
        <w:rPr>
          <w:rFonts w:ascii="Arial" w:hAnsi="Arial" w:cs="Arial"/>
          <w:sz w:val="48"/>
          <w:szCs w:val="48"/>
        </w:rPr>
        <w:t xml:space="preserve">; </w:t>
      </w:r>
    </w:p>
    <w:p w:rsidR="00000000" w:rsidRPr="00354890" w:rsidRDefault="00354890" w:rsidP="00354890">
      <w:pPr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354890">
        <w:rPr>
          <w:rFonts w:ascii="Arial" w:hAnsi="Arial" w:cs="Arial"/>
          <w:b/>
          <w:sz w:val="48"/>
          <w:szCs w:val="48"/>
        </w:rPr>
        <w:t>sformułowanie twierdzenia, wzoru, zależności</w:t>
      </w:r>
      <w:r w:rsidRPr="00354890">
        <w:rPr>
          <w:rFonts w:ascii="Arial" w:hAnsi="Arial" w:cs="Arial"/>
          <w:sz w:val="48"/>
          <w:szCs w:val="48"/>
        </w:rPr>
        <w:t xml:space="preserve">; </w:t>
      </w:r>
    </w:p>
    <w:p w:rsidR="00000000" w:rsidRPr="00354890" w:rsidRDefault="00354890" w:rsidP="00354890">
      <w:pPr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354890">
        <w:rPr>
          <w:rFonts w:ascii="Arial" w:hAnsi="Arial" w:cs="Arial"/>
          <w:b/>
          <w:sz w:val="48"/>
          <w:szCs w:val="48"/>
        </w:rPr>
        <w:t>wykorzystanie poznanej wiedzy w zadaniach</w:t>
      </w:r>
      <w:r w:rsidRPr="00354890">
        <w:rPr>
          <w:rFonts w:ascii="Arial" w:hAnsi="Arial" w:cs="Arial"/>
          <w:sz w:val="48"/>
          <w:szCs w:val="48"/>
        </w:rPr>
        <w:t xml:space="preserve">. </w:t>
      </w:r>
    </w:p>
    <w:p w:rsidR="008D5228" w:rsidRPr="00354890" w:rsidRDefault="008D5228">
      <w:pPr>
        <w:rPr>
          <w:rFonts w:ascii="Arial" w:hAnsi="Arial" w:cs="Arial"/>
          <w:sz w:val="48"/>
          <w:szCs w:val="48"/>
        </w:rPr>
      </w:pPr>
    </w:p>
    <w:sectPr w:rsidR="008D5228" w:rsidRPr="00354890" w:rsidSect="008D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5B5"/>
    <w:multiLevelType w:val="hybridMultilevel"/>
    <w:tmpl w:val="EAFA0072"/>
    <w:lvl w:ilvl="0" w:tplc="6CBA7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2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0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C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5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4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A9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4890"/>
    <w:rsid w:val="00354890"/>
    <w:rsid w:val="008D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4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90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3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9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3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1</cp:revision>
  <dcterms:created xsi:type="dcterms:W3CDTF">2018-12-19T21:25:00Z</dcterms:created>
  <dcterms:modified xsi:type="dcterms:W3CDTF">2018-12-19T21:27:00Z</dcterms:modified>
</cp:coreProperties>
</file>